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4A9E3" w14:textId="77777777" w:rsidR="00000000" w:rsidRDefault="002C1865">
      <w:pPr>
        <w:pStyle w:val="BodyText"/>
        <w:kinsoku w:val="0"/>
        <w:overflowPunct w:val="0"/>
        <w:ind w:left="9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DC11C5E" wp14:editId="06BDC7E5">
            <wp:extent cx="4751705" cy="726440"/>
            <wp:effectExtent l="0" t="0" r="0" b="0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0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658BC" w14:textId="77777777" w:rsidR="00000000" w:rsidRDefault="009070AD">
      <w:pPr>
        <w:pStyle w:val="BodyText"/>
        <w:kinsoku w:val="0"/>
        <w:overflowPunct w:val="0"/>
        <w:spacing w:before="9"/>
        <w:rPr>
          <w:rFonts w:ascii="Times New Roman" w:hAnsi="Times New Roman" w:cs="Times New Roman"/>
          <w:sz w:val="19"/>
          <w:szCs w:val="19"/>
        </w:rPr>
      </w:pPr>
    </w:p>
    <w:p w14:paraId="7916F404" w14:textId="77777777" w:rsidR="00000000" w:rsidRDefault="009070AD">
      <w:pPr>
        <w:pStyle w:val="Title"/>
        <w:kinsoku w:val="0"/>
        <w:overflowPunct w:val="0"/>
      </w:pPr>
      <w:r>
        <w:t>Distinguished Doctoral Fellowship</w:t>
      </w:r>
      <w:r>
        <w:rPr>
          <w:spacing w:val="1"/>
        </w:rPr>
        <w:t xml:space="preserve"> </w:t>
      </w:r>
      <w:r>
        <w:t>Nomination</w:t>
      </w:r>
      <w:r>
        <w:rPr>
          <w:spacing w:val="-6"/>
        </w:rPr>
        <w:t xml:space="preserve"> </w:t>
      </w:r>
      <w:r>
        <w:t>Cover</w:t>
      </w:r>
      <w:r>
        <w:rPr>
          <w:spacing w:val="-4"/>
        </w:rPr>
        <w:t xml:space="preserve"> </w:t>
      </w:r>
      <w:r>
        <w:t>Sheet</w:t>
      </w:r>
      <w:r>
        <w:rPr>
          <w:spacing w:val="-7"/>
        </w:rPr>
        <w:t xml:space="preserve"> </w:t>
      </w:r>
      <w:r>
        <w:t>AY2022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2023</w:t>
      </w:r>
    </w:p>
    <w:p w14:paraId="009C47DA" w14:textId="77777777" w:rsidR="00000000" w:rsidRDefault="009070AD">
      <w:pPr>
        <w:pStyle w:val="BodyText"/>
        <w:kinsoku w:val="0"/>
        <w:overflowPunct w:val="0"/>
        <w:spacing w:before="1"/>
        <w:ind w:left="1826" w:right="176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(For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students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the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department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will</w:t>
      </w:r>
      <w:r>
        <w:rPr>
          <w:b/>
          <w:bCs/>
          <w:spacing w:val="-7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admit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into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the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degree</w:t>
      </w:r>
      <w:r>
        <w:rPr>
          <w:b/>
          <w:bCs/>
          <w:spacing w:val="-5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program.)</w:t>
      </w:r>
    </w:p>
    <w:p w14:paraId="067D1632" w14:textId="77777777" w:rsidR="00000000" w:rsidRDefault="009070AD">
      <w:pPr>
        <w:pStyle w:val="BodyText"/>
        <w:kinsoku w:val="0"/>
        <w:overflowPunct w:val="0"/>
        <w:rPr>
          <w:b/>
          <w:bCs/>
          <w:sz w:val="24"/>
          <w:szCs w:val="24"/>
        </w:rPr>
      </w:pPr>
    </w:p>
    <w:p w14:paraId="07C91EC9" w14:textId="77777777" w:rsidR="00000000" w:rsidRDefault="009070AD">
      <w:pPr>
        <w:pStyle w:val="BodyText"/>
        <w:kinsoku w:val="0"/>
        <w:overflowPunct w:val="0"/>
        <w:ind w:left="2066" w:right="2006" w:hang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Nominations for fall 2022 awards are due February 4, 2022.</w:t>
      </w:r>
      <w:r>
        <w:rPr>
          <w:b/>
          <w:bCs/>
          <w:spacing w:val="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Nominations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for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spring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2023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awards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are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due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October</w:t>
      </w:r>
      <w:r>
        <w:rPr>
          <w:b/>
          <w:bCs/>
          <w:spacing w:val="-4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7,</w:t>
      </w:r>
      <w:r>
        <w:rPr>
          <w:b/>
          <w:bCs/>
          <w:spacing w:val="-1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2022.</w:t>
      </w:r>
    </w:p>
    <w:p w14:paraId="49AEC0D8" w14:textId="77777777" w:rsidR="00000000" w:rsidRDefault="009070AD">
      <w:pPr>
        <w:pStyle w:val="BodyText"/>
        <w:kinsoku w:val="0"/>
        <w:overflowPunct w:val="0"/>
        <w:spacing w:before="1"/>
        <w:rPr>
          <w:b/>
          <w:bCs/>
          <w:sz w:val="22"/>
          <w:szCs w:val="22"/>
        </w:rPr>
      </w:pPr>
    </w:p>
    <w:p w14:paraId="50290567" w14:textId="77777777" w:rsidR="00000000" w:rsidRDefault="009070AD">
      <w:pPr>
        <w:pStyle w:val="BodyText"/>
        <w:tabs>
          <w:tab w:val="left" w:pos="5695"/>
          <w:tab w:val="left" w:pos="10626"/>
        </w:tabs>
        <w:kinsoku w:val="0"/>
        <w:overflowPunct w:val="0"/>
        <w:ind w:left="160"/>
        <w:rPr>
          <w:sz w:val="22"/>
          <w:szCs w:val="22"/>
        </w:rPr>
      </w:pPr>
      <w:r>
        <w:rPr>
          <w:sz w:val="22"/>
          <w:szCs w:val="22"/>
        </w:rPr>
        <w:t>Student’s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Name: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Slate/UA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ID</w:t>
      </w:r>
      <w:r>
        <w:rPr>
          <w:spacing w:val="-5"/>
          <w:sz w:val="22"/>
          <w:szCs w:val="22"/>
        </w:rPr>
        <w:t xml:space="preserve"> </w:t>
      </w:r>
      <w:r>
        <w:rPr>
          <w:sz w:val="22"/>
          <w:szCs w:val="22"/>
        </w:rPr>
        <w:t xml:space="preserve">Number: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50C111CA" w14:textId="77777777" w:rsidR="00000000" w:rsidRDefault="009070AD">
      <w:pPr>
        <w:pStyle w:val="BodyText"/>
        <w:kinsoku w:val="0"/>
        <w:overflowPunct w:val="0"/>
        <w:spacing w:before="8"/>
        <w:rPr>
          <w:sz w:val="13"/>
          <w:szCs w:val="13"/>
        </w:rPr>
      </w:pPr>
    </w:p>
    <w:p w14:paraId="19D45644" w14:textId="77777777" w:rsidR="00000000" w:rsidRDefault="009070AD">
      <w:pPr>
        <w:pStyle w:val="BodyText"/>
        <w:tabs>
          <w:tab w:val="left" w:pos="4596"/>
          <w:tab w:val="left" w:pos="7873"/>
          <w:tab w:val="left" w:pos="10615"/>
        </w:tabs>
        <w:kinsoku w:val="0"/>
        <w:overflowPunct w:val="0"/>
        <w:spacing w:before="93"/>
        <w:ind w:left="160"/>
        <w:rPr>
          <w:sz w:val="22"/>
          <w:szCs w:val="22"/>
        </w:rPr>
      </w:pPr>
      <w:r>
        <w:rPr>
          <w:sz w:val="22"/>
          <w:szCs w:val="22"/>
        </w:rPr>
        <w:t>Student’s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Degree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Program: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>Entering</w:t>
      </w:r>
      <w:r>
        <w:rPr>
          <w:spacing w:val="-3"/>
          <w:sz w:val="22"/>
          <w:szCs w:val="22"/>
        </w:rPr>
        <w:t xml:space="preserve"> </w:t>
      </w:r>
      <w:r>
        <w:rPr>
          <w:sz w:val="22"/>
          <w:szCs w:val="22"/>
        </w:rPr>
        <w:t>term: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 xml:space="preserve">Department: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</w:p>
    <w:p w14:paraId="01FE270E" w14:textId="77777777" w:rsidR="00000000" w:rsidRDefault="009070AD">
      <w:pPr>
        <w:pStyle w:val="BodyText"/>
        <w:kinsoku w:val="0"/>
        <w:overflowPunct w:val="0"/>
        <w:spacing w:before="2"/>
      </w:pPr>
    </w:p>
    <w:p w14:paraId="0E2CE7FB" w14:textId="77777777" w:rsidR="00000000" w:rsidRDefault="009070AD">
      <w:pPr>
        <w:pStyle w:val="BodyText"/>
        <w:kinsoku w:val="0"/>
        <w:overflowPunct w:val="0"/>
        <w:ind w:left="160"/>
      </w:pPr>
      <w:r>
        <w:rPr>
          <w:b/>
          <w:bCs/>
          <w:sz w:val="22"/>
          <w:szCs w:val="22"/>
        </w:rPr>
        <w:t>Distinguished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Doctoral</w:t>
      </w:r>
      <w:r>
        <w:rPr>
          <w:b/>
          <w:bCs/>
          <w:spacing w:val="-2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Fellowship</w:t>
      </w:r>
      <w:r>
        <w:rPr>
          <w:b/>
          <w:bCs/>
          <w:spacing w:val="-9"/>
          <w:sz w:val="22"/>
          <w:szCs w:val="22"/>
        </w:rPr>
        <w:t xml:space="preserve"> </w:t>
      </w:r>
      <w:r>
        <w:t>($22,000/year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maximum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years)</w:t>
      </w:r>
    </w:p>
    <w:p w14:paraId="6BCC3BE2" w14:textId="77777777" w:rsidR="00000000" w:rsidRDefault="009070AD">
      <w:pPr>
        <w:pStyle w:val="BodyText"/>
        <w:kinsoku w:val="0"/>
        <w:overflowPunct w:val="0"/>
        <w:spacing w:before="11"/>
        <w:rPr>
          <w:sz w:val="19"/>
          <w:szCs w:val="19"/>
        </w:rPr>
      </w:pPr>
    </w:p>
    <w:p w14:paraId="15224AAF" w14:textId="77777777" w:rsidR="00000000" w:rsidRDefault="009070AD">
      <w:pPr>
        <w:pStyle w:val="BodyText"/>
        <w:kinsoku w:val="0"/>
        <w:overflowPunct w:val="0"/>
        <w:ind w:left="159" w:right="59"/>
      </w:pPr>
      <w:r>
        <w:t>The Academic/Nominating Unit will provide a 12-month, 50% graduate assistant appointment with a minimum stipend</w:t>
      </w:r>
      <w:r>
        <w:rPr>
          <w:spacing w:val="1"/>
        </w:rPr>
        <w:t xml:space="preserve"> </w:t>
      </w:r>
      <w:r>
        <w:t>equal to or greater than the established stipend for other doctoral graduate assistants in the department, but not less than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established</w:t>
      </w:r>
      <w:r>
        <w:rPr>
          <w:spacing w:val="-3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Arkansas</w:t>
      </w:r>
      <w:r>
        <w:rPr>
          <w:spacing w:val="-2"/>
        </w:rPr>
        <w:t xml:space="preserve"> </w:t>
      </w:r>
      <w:r>
        <w:t>doctoral</w:t>
      </w:r>
      <w:r>
        <w:rPr>
          <w:spacing w:val="-4"/>
        </w:rPr>
        <w:t xml:space="preserve"> </w:t>
      </w:r>
      <w:r>
        <w:t>GAs.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GA</w:t>
      </w:r>
      <w:r>
        <w:rPr>
          <w:spacing w:val="-5"/>
        </w:rPr>
        <w:t xml:space="preserve"> </w:t>
      </w:r>
      <w:r>
        <w:t>commitment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b/>
          <w:bCs/>
        </w:rPr>
        <w:t>four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years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(48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months)</w:t>
      </w:r>
      <w:r>
        <w:rPr>
          <w:b/>
          <w:bCs/>
          <w:spacing w:val="-2"/>
        </w:rPr>
        <w:t xml:space="preserve"> </w:t>
      </w:r>
      <w:r>
        <w:t>and</w:t>
      </w:r>
      <w:r>
        <w:rPr>
          <w:spacing w:val="-53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run</w:t>
      </w:r>
      <w:r>
        <w:rPr>
          <w:spacing w:val="-2"/>
        </w:rPr>
        <w:t xml:space="preserve"> </w:t>
      </w:r>
      <w:r>
        <w:t>con</w:t>
      </w:r>
      <w:r>
        <w:t>currently with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fellowship stipend.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fellowship year is</w:t>
      </w:r>
      <w:r>
        <w:rPr>
          <w:spacing w:val="-1"/>
        </w:rPr>
        <w:t xml:space="preserve"> </w:t>
      </w:r>
      <w:r>
        <w:t>from August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July.</w:t>
      </w:r>
    </w:p>
    <w:p w14:paraId="5F97DF88" w14:textId="77777777" w:rsidR="00000000" w:rsidRDefault="009070AD">
      <w:pPr>
        <w:pStyle w:val="BodyText"/>
        <w:kinsoku w:val="0"/>
        <w:overflowPunct w:val="0"/>
      </w:pPr>
    </w:p>
    <w:p w14:paraId="60675AF1" w14:textId="77777777" w:rsidR="00000000" w:rsidRDefault="009070AD">
      <w:pPr>
        <w:pStyle w:val="BodyText"/>
        <w:kinsoku w:val="0"/>
        <w:overflowPunct w:val="0"/>
        <w:ind w:left="159" w:right="142"/>
      </w:pPr>
      <w:r>
        <w:t>Fellowship stipends are not extended past the four-year commitment. Departments may choose to support the student for</w:t>
      </w:r>
      <w:r>
        <w:rPr>
          <w:spacing w:val="-54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 four</w:t>
      </w:r>
      <w:r>
        <w:rPr>
          <w:spacing w:val="-1"/>
        </w:rPr>
        <w:t xml:space="preserve"> </w:t>
      </w:r>
      <w:r>
        <w:t>(4)</w:t>
      </w:r>
      <w:r>
        <w:rPr>
          <w:spacing w:val="-1"/>
        </w:rPr>
        <w:t xml:space="preserve"> </w:t>
      </w:r>
      <w:r>
        <w:t>years,</w:t>
      </w:r>
      <w:r>
        <w:rPr>
          <w:spacing w:val="-3"/>
        </w:rPr>
        <w:t xml:space="preserve"> </w:t>
      </w:r>
      <w:r>
        <w:t>if approved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Associate Dean 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Graduate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International</w:t>
      </w:r>
      <w:r>
        <w:rPr>
          <w:spacing w:val="-1"/>
        </w:rPr>
        <w:t xml:space="preserve"> </w:t>
      </w:r>
      <w:r>
        <w:t>Education.</w:t>
      </w:r>
    </w:p>
    <w:p w14:paraId="7818B706" w14:textId="77777777" w:rsidR="00000000" w:rsidRDefault="009070AD">
      <w:pPr>
        <w:pStyle w:val="BodyText"/>
        <w:kinsoku w:val="0"/>
        <w:overflowPunct w:val="0"/>
        <w:spacing w:before="11"/>
        <w:rPr>
          <w:sz w:val="19"/>
          <w:szCs w:val="19"/>
        </w:rPr>
      </w:pPr>
    </w:p>
    <w:p w14:paraId="67325B76" w14:textId="77777777" w:rsidR="00000000" w:rsidRDefault="009070AD">
      <w:pPr>
        <w:pStyle w:val="BodyText"/>
        <w:kinsoku w:val="0"/>
        <w:overflowPunct w:val="0"/>
        <w:ind w:left="159" w:right="263"/>
      </w:pPr>
      <w:r>
        <w:t>Alternative funding packages (NSF grants, etc.) must be approved by the dean of the Graduate School and International</w:t>
      </w:r>
      <w:r>
        <w:rPr>
          <w:spacing w:val="-53"/>
        </w:rPr>
        <w:t xml:space="preserve"> </w:t>
      </w:r>
      <w:r>
        <w:t>Education.</w:t>
      </w:r>
    </w:p>
    <w:p w14:paraId="11EBA87E" w14:textId="77777777" w:rsidR="00000000" w:rsidRDefault="009070AD">
      <w:pPr>
        <w:pStyle w:val="BodyText"/>
        <w:kinsoku w:val="0"/>
        <w:overflowPunct w:val="0"/>
        <w:spacing w:before="1"/>
      </w:pPr>
    </w:p>
    <w:p w14:paraId="18ABAF76" w14:textId="77777777" w:rsidR="00000000" w:rsidRDefault="009070AD">
      <w:pPr>
        <w:pStyle w:val="BodyText"/>
        <w:kinsoku w:val="0"/>
        <w:overflowPunct w:val="0"/>
        <w:ind w:left="159"/>
      </w:pPr>
      <w:r>
        <w:t>DDF</w:t>
      </w:r>
      <w:r>
        <w:rPr>
          <w:spacing w:val="14"/>
        </w:rPr>
        <w:t xml:space="preserve"> </w:t>
      </w:r>
      <w:r>
        <w:t>awards</w:t>
      </w:r>
      <w:r>
        <w:rPr>
          <w:spacing w:val="15"/>
        </w:rPr>
        <w:t xml:space="preserve"> </w:t>
      </w:r>
      <w:r>
        <w:t>will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decided</w:t>
      </w:r>
      <w:r>
        <w:rPr>
          <w:spacing w:val="16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fellowship</w:t>
      </w:r>
      <w:r>
        <w:rPr>
          <w:spacing w:val="13"/>
        </w:rPr>
        <w:t xml:space="preserve"> </w:t>
      </w:r>
      <w:r>
        <w:t>committee</w:t>
      </w:r>
      <w:r>
        <w:rPr>
          <w:spacing w:val="16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February</w:t>
      </w:r>
      <w:r>
        <w:rPr>
          <w:spacing w:val="17"/>
        </w:rPr>
        <w:t xml:space="preserve"> </w:t>
      </w:r>
      <w:r>
        <w:t>(October</w:t>
      </w:r>
      <w:r>
        <w:rPr>
          <w:spacing w:val="17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spring</w:t>
      </w:r>
      <w:r>
        <w:rPr>
          <w:spacing w:val="16"/>
        </w:rPr>
        <w:t xml:space="preserve"> </w:t>
      </w:r>
      <w:r>
        <w:t>awards).</w:t>
      </w:r>
      <w:r>
        <w:rPr>
          <w:spacing w:val="13"/>
        </w:rPr>
        <w:t xml:space="preserve"> </w:t>
      </w:r>
      <w:r>
        <w:t>Department</w:t>
      </w:r>
      <w:r>
        <w:rPr>
          <w:spacing w:val="-53"/>
        </w:rPr>
        <w:t xml:space="preserve"> </w:t>
      </w:r>
      <w:r>
        <w:t>chairs/graduate coo</w:t>
      </w:r>
      <w:r>
        <w:t>rdinators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 notified</w:t>
      </w:r>
      <w:r>
        <w:rPr>
          <w:spacing w:val="-1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email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soon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awards</w:t>
      </w:r>
      <w:r>
        <w:rPr>
          <w:spacing w:val="-1"/>
        </w:rPr>
        <w:t xml:space="preserve"> </w:t>
      </w:r>
      <w:r>
        <w:t>are decided.</w:t>
      </w:r>
    </w:p>
    <w:p w14:paraId="0D76F280" w14:textId="77777777" w:rsidR="00000000" w:rsidRDefault="009070AD">
      <w:pPr>
        <w:pStyle w:val="BodyText"/>
        <w:kinsoku w:val="0"/>
        <w:overflowPunct w:val="0"/>
        <w:spacing w:before="11"/>
        <w:rPr>
          <w:sz w:val="19"/>
          <w:szCs w:val="19"/>
        </w:rPr>
      </w:pPr>
    </w:p>
    <w:p w14:paraId="2741C78F" w14:textId="500B5EF1" w:rsidR="00000000" w:rsidRPr="002C1865" w:rsidRDefault="009070AD">
      <w:pPr>
        <w:pStyle w:val="BodyText"/>
        <w:kinsoku w:val="0"/>
        <w:overflowPunct w:val="0"/>
        <w:ind w:left="159" w:right="1214" w:hanging="1"/>
        <w:rPr>
          <w:b/>
          <w:bCs/>
          <w:color w:val="C00000"/>
        </w:rPr>
      </w:pPr>
      <w:r w:rsidRPr="002C1865">
        <w:rPr>
          <w:b/>
          <w:bCs/>
          <w:color w:val="C00000"/>
        </w:rPr>
        <w:t>Please attach the following documentation to this nomination in this order. (Nominations missing this</w:t>
      </w:r>
      <w:r w:rsidRPr="002C1865">
        <w:rPr>
          <w:b/>
          <w:bCs/>
          <w:color w:val="C00000"/>
          <w:spacing w:val="-53"/>
        </w:rPr>
        <w:t xml:space="preserve"> </w:t>
      </w:r>
      <w:r w:rsidRPr="002C1865">
        <w:rPr>
          <w:b/>
          <w:bCs/>
          <w:color w:val="C00000"/>
        </w:rPr>
        <w:t>documentation</w:t>
      </w:r>
      <w:r w:rsidRPr="002C1865">
        <w:rPr>
          <w:b/>
          <w:bCs/>
          <w:color w:val="C00000"/>
          <w:spacing w:val="-1"/>
        </w:rPr>
        <w:t xml:space="preserve"> </w:t>
      </w:r>
      <w:r w:rsidRPr="002C1865">
        <w:rPr>
          <w:b/>
          <w:bCs/>
          <w:color w:val="C00000"/>
        </w:rPr>
        <w:t>will</w:t>
      </w:r>
      <w:r w:rsidRPr="002C1865">
        <w:rPr>
          <w:b/>
          <w:bCs/>
          <w:color w:val="C00000"/>
          <w:spacing w:val="-1"/>
        </w:rPr>
        <w:t xml:space="preserve"> </w:t>
      </w:r>
      <w:r w:rsidRPr="002C1865">
        <w:rPr>
          <w:b/>
          <w:bCs/>
          <w:color w:val="C00000"/>
        </w:rPr>
        <w:t>be</w:t>
      </w:r>
      <w:r w:rsidRPr="002C1865">
        <w:rPr>
          <w:b/>
          <w:bCs/>
          <w:color w:val="C00000"/>
          <w:spacing w:val="1"/>
        </w:rPr>
        <w:t xml:space="preserve"> </w:t>
      </w:r>
      <w:r w:rsidRPr="002C1865">
        <w:rPr>
          <w:b/>
          <w:bCs/>
          <w:color w:val="C00000"/>
        </w:rPr>
        <w:t>returned</w:t>
      </w:r>
      <w:r w:rsidRPr="002C1865">
        <w:rPr>
          <w:b/>
          <w:bCs/>
          <w:color w:val="C00000"/>
          <w:spacing w:val="-1"/>
        </w:rPr>
        <w:t xml:space="preserve"> </w:t>
      </w:r>
      <w:r w:rsidRPr="002C1865">
        <w:rPr>
          <w:b/>
          <w:bCs/>
          <w:color w:val="C00000"/>
        </w:rPr>
        <w:t>to the</w:t>
      </w:r>
      <w:r w:rsidRPr="002C1865">
        <w:rPr>
          <w:b/>
          <w:bCs/>
          <w:color w:val="C00000"/>
          <w:spacing w:val="-1"/>
        </w:rPr>
        <w:t xml:space="preserve"> </w:t>
      </w:r>
      <w:r w:rsidRPr="002C1865">
        <w:rPr>
          <w:b/>
          <w:bCs/>
          <w:color w:val="C00000"/>
        </w:rPr>
        <w:t>department.):</w:t>
      </w:r>
    </w:p>
    <w:p w14:paraId="21916F20" w14:textId="2718B8FC" w:rsidR="00000000" w:rsidRDefault="009070AD">
      <w:pPr>
        <w:pStyle w:val="BodyText"/>
        <w:kinsoku w:val="0"/>
        <w:overflowPunct w:val="0"/>
        <w:spacing w:before="1"/>
        <w:rPr>
          <w:b/>
          <w:bCs/>
        </w:rPr>
      </w:pPr>
    </w:p>
    <w:p w14:paraId="6360DE9D" w14:textId="5A878A5E" w:rsidR="00000000" w:rsidRDefault="009070AD">
      <w:pPr>
        <w:pStyle w:val="ListParagraph"/>
        <w:numPr>
          <w:ilvl w:val="0"/>
          <w:numId w:val="1"/>
        </w:numPr>
        <w:tabs>
          <w:tab w:val="left" w:pos="880"/>
        </w:tabs>
        <w:kinsoku w:val="0"/>
        <w:overflowPunct w:val="0"/>
        <w:ind w:hanging="361"/>
        <w:rPr>
          <w:sz w:val="20"/>
          <w:szCs w:val="20"/>
        </w:rPr>
      </w:pPr>
      <w:r>
        <w:rPr>
          <w:sz w:val="20"/>
          <w:szCs w:val="20"/>
        </w:rPr>
        <w:t>Departmental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memo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support,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confirming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>
        <w:rPr>
          <w:spacing w:val="-2"/>
          <w:sz w:val="20"/>
          <w:szCs w:val="20"/>
        </w:rPr>
        <w:t xml:space="preserve"> </w:t>
      </w:r>
      <w:r>
        <w:rPr>
          <w:sz w:val="20"/>
          <w:szCs w:val="20"/>
        </w:rPr>
        <w:t>GA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position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-1"/>
          <w:sz w:val="20"/>
          <w:szCs w:val="20"/>
        </w:rPr>
        <w:t xml:space="preserve"> </w:t>
      </w:r>
      <w:r>
        <w:rPr>
          <w:sz w:val="20"/>
          <w:szCs w:val="20"/>
        </w:rPr>
        <w:t>alternative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funding package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e.g</w:t>
      </w:r>
      <w:proofErr w:type="spellEnd"/>
      <w:r>
        <w:rPr>
          <w:sz w:val="20"/>
          <w:szCs w:val="20"/>
        </w:rPr>
        <w:t>,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NSF).</w:t>
      </w:r>
    </w:p>
    <w:p w14:paraId="16490B86" w14:textId="106254BA" w:rsidR="00000000" w:rsidRDefault="009070AD">
      <w:pPr>
        <w:pStyle w:val="ListParagraph"/>
        <w:numPr>
          <w:ilvl w:val="0"/>
          <w:numId w:val="1"/>
        </w:numPr>
        <w:tabs>
          <w:tab w:val="left" w:pos="880"/>
        </w:tabs>
        <w:kinsoku w:val="0"/>
        <w:overflowPunct w:val="0"/>
        <w:spacing w:before="1" w:line="229" w:lineRule="exact"/>
        <w:ind w:hanging="361"/>
        <w:rPr>
          <w:sz w:val="20"/>
          <w:szCs w:val="20"/>
        </w:rPr>
      </w:pPr>
      <w:r>
        <w:rPr>
          <w:sz w:val="20"/>
          <w:szCs w:val="20"/>
        </w:rPr>
        <w:t>Student’s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statement</w:t>
      </w:r>
      <w:r>
        <w:rPr>
          <w:spacing w:val="-5"/>
          <w:sz w:val="20"/>
          <w:szCs w:val="20"/>
        </w:rPr>
        <w:t xml:space="preserve"> </w:t>
      </w:r>
      <w:r>
        <w:rPr>
          <w:sz w:val="20"/>
          <w:szCs w:val="20"/>
        </w:rPr>
        <w:t>of</w:t>
      </w:r>
      <w:r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purpose.</w:t>
      </w:r>
    </w:p>
    <w:p w14:paraId="0B4BC908" w14:textId="77777777" w:rsidR="00000000" w:rsidRDefault="009070AD">
      <w:pPr>
        <w:pStyle w:val="ListParagraph"/>
        <w:numPr>
          <w:ilvl w:val="0"/>
          <w:numId w:val="1"/>
        </w:numPr>
        <w:tabs>
          <w:tab w:val="left" w:pos="880"/>
        </w:tabs>
        <w:kinsoku w:val="0"/>
        <w:overflowPunct w:val="0"/>
        <w:spacing w:line="229" w:lineRule="exact"/>
        <w:ind w:hanging="361"/>
        <w:rPr>
          <w:sz w:val="20"/>
          <w:szCs w:val="20"/>
        </w:rPr>
      </w:pPr>
      <w:r>
        <w:rPr>
          <w:sz w:val="20"/>
          <w:szCs w:val="20"/>
        </w:rPr>
        <w:t>Student’s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resume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or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curriculum</w:t>
      </w:r>
      <w:r>
        <w:rPr>
          <w:spacing w:val="-4"/>
          <w:sz w:val="20"/>
          <w:szCs w:val="20"/>
        </w:rPr>
        <w:t xml:space="preserve"> </w:t>
      </w:r>
      <w:r>
        <w:rPr>
          <w:sz w:val="20"/>
          <w:szCs w:val="20"/>
        </w:rPr>
        <w:t>vita.</w:t>
      </w:r>
    </w:p>
    <w:p w14:paraId="756BF7F8" w14:textId="0504F31C" w:rsidR="00000000" w:rsidRPr="002C1865" w:rsidRDefault="009070AD">
      <w:pPr>
        <w:pStyle w:val="ListParagraph"/>
        <w:numPr>
          <w:ilvl w:val="0"/>
          <w:numId w:val="1"/>
        </w:numPr>
        <w:tabs>
          <w:tab w:val="left" w:pos="880"/>
        </w:tabs>
        <w:kinsoku w:val="0"/>
        <w:overflowPunct w:val="0"/>
        <w:ind w:right="421"/>
        <w:rPr>
          <w:color w:val="000000" w:themeColor="text1"/>
          <w:sz w:val="20"/>
          <w:szCs w:val="20"/>
        </w:rPr>
      </w:pPr>
      <w:r w:rsidRPr="002C1865">
        <w:rPr>
          <w:color w:val="000000" w:themeColor="text1"/>
          <w:sz w:val="20"/>
          <w:szCs w:val="20"/>
        </w:rPr>
        <w:t>Letters</w:t>
      </w:r>
      <w:r w:rsidRPr="002C1865">
        <w:rPr>
          <w:color w:val="000000" w:themeColor="text1"/>
          <w:spacing w:val="-4"/>
          <w:sz w:val="20"/>
          <w:szCs w:val="20"/>
        </w:rPr>
        <w:t xml:space="preserve"> </w:t>
      </w:r>
      <w:r w:rsidRPr="002C1865">
        <w:rPr>
          <w:color w:val="000000" w:themeColor="text1"/>
          <w:sz w:val="20"/>
          <w:szCs w:val="20"/>
        </w:rPr>
        <w:t>of</w:t>
      </w:r>
      <w:r w:rsidRPr="002C1865">
        <w:rPr>
          <w:color w:val="000000" w:themeColor="text1"/>
          <w:spacing w:val="-2"/>
          <w:sz w:val="20"/>
          <w:szCs w:val="20"/>
        </w:rPr>
        <w:t xml:space="preserve"> </w:t>
      </w:r>
      <w:r w:rsidRPr="002C1865">
        <w:rPr>
          <w:color w:val="000000" w:themeColor="text1"/>
          <w:sz w:val="20"/>
          <w:szCs w:val="20"/>
        </w:rPr>
        <w:t>recommendation</w:t>
      </w:r>
      <w:r w:rsidRPr="002C1865">
        <w:rPr>
          <w:color w:val="000000" w:themeColor="text1"/>
          <w:spacing w:val="-1"/>
          <w:sz w:val="20"/>
          <w:szCs w:val="20"/>
        </w:rPr>
        <w:t xml:space="preserve"> </w:t>
      </w:r>
      <w:r w:rsidRPr="002C1865">
        <w:rPr>
          <w:color w:val="000000" w:themeColor="text1"/>
          <w:sz w:val="20"/>
          <w:szCs w:val="20"/>
        </w:rPr>
        <w:t>from</w:t>
      </w:r>
      <w:r w:rsidRPr="002C1865">
        <w:rPr>
          <w:color w:val="000000" w:themeColor="text1"/>
          <w:spacing w:val="-4"/>
          <w:sz w:val="20"/>
          <w:szCs w:val="20"/>
        </w:rPr>
        <w:t xml:space="preserve"> </w:t>
      </w:r>
      <w:r w:rsidRPr="002C1865">
        <w:rPr>
          <w:color w:val="000000" w:themeColor="text1"/>
          <w:sz w:val="20"/>
          <w:szCs w:val="20"/>
        </w:rPr>
        <w:t>current</w:t>
      </w:r>
      <w:r w:rsidRPr="002C1865">
        <w:rPr>
          <w:color w:val="000000" w:themeColor="text1"/>
          <w:spacing w:val="-3"/>
          <w:sz w:val="20"/>
          <w:szCs w:val="20"/>
        </w:rPr>
        <w:t xml:space="preserve"> </w:t>
      </w:r>
      <w:r w:rsidRPr="002C1865">
        <w:rPr>
          <w:color w:val="000000" w:themeColor="text1"/>
          <w:sz w:val="20"/>
          <w:szCs w:val="20"/>
        </w:rPr>
        <w:t>or</w:t>
      </w:r>
      <w:r w:rsidRPr="002C1865">
        <w:rPr>
          <w:color w:val="000000" w:themeColor="text1"/>
          <w:spacing w:val="-3"/>
          <w:sz w:val="20"/>
          <w:szCs w:val="20"/>
        </w:rPr>
        <w:t xml:space="preserve"> </w:t>
      </w:r>
      <w:r w:rsidRPr="002C1865">
        <w:rPr>
          <w:color w:val="000000" w:themeColor="text1"/>
          <w:sz w:val="20"/>
          <w:szCs w:val="20"/>
        </w:rPr>
        <w:t>former</w:t>
      </w:r>
      <w:r w:rsidRPr="002C1865">
        <w:rPr>
          <w:color w:val="000000" w:themeColor="text1"/>
          <w:spacing w:val="-3"/>
          <w:sz w:val="20"/>
          <w:szCs w:val="20"/>
        </w:rPr>
        <w:t xml:space="preserve"> </w:t>
      </w:r>
      <w:r w:rsidRPr="002C1865">
        <w:rPr>
          <w:color w:val="000000" w:themeColor="text1"/>
          <w:sz w:val="20"/>
          <w:szCs w:val="20"/>
        </w:rPr>
        <w:t>professor</w:t>
      </w:r>
      <w:r w:rsidRPr="002C1865">
        <w:rPr>
          <w:color w:val="000000" w:themeColor="text1"/>
          <w:spacing w:val="-3"/>
          <w:sz w:val="20"/>
          <w:szCs w:val="20"/>
        </w:rPr>
        <w:t xml:space="preserve"> </w:t>
      </w:r>
      <w:r w:rsidRPr="002C1865">
        <w:rPr>
          <w:color w:val="000000" w:themeColor="text1"/>
          <w:sz w:val="20"/>
          <w:szCs w:val="20"/>
        </w:rPr>
        <w:t>or</w:t>
      </w:r>
      <w:r w:rsidRPr="002C1865">
        <w:rPr>
          <w:color w:val="000000" w:themeColor="text1"/>
          <w:spacing w:val="-4"/>
          <w:sz w:val="20"/>
          <w:szCs w:val="20"/>
        </w:rPr>
        <w:t xml:space="preserve"> </w:t>
      </w:r>
      <w:r w:rsidRPr="002C1865">
        <w:rPr>
          <w:color w:val="000000" w:themeColor="text1"/>
          <w:sz w:val="20"/>
          <w:szCs w:val="20"/>
        </w:rPr>
        <w:t>employers.</w:t>
      </w:r>
      <w:r w:rsidRPr="002C1865">
        <w:rPr>
          <w:color w:val="000000" w:themeColor="text1"/>
          <w:spacing w:val="49"/>
          <w:sz w:val="20"/>
          <w:szCs w:val="20"/>
        </w:rPr>
        <w:t xml:space="preserve"> </w:t>
      </w:r>
      <w:r w:rsidRPr="002C1865">
        <w:rPr>
          <w:color w:val="000000" w:themeColor="text1"/>
          <w:sz w:val="20"/>
          <w:szCs w:val="20"/>
        </w:rPr>
        <w:t>Copies</w:t>
      </w:r>
      <w:r w:rsidRPr="002C1865">
        <w:rPr>
          <w:color w:val="000000" w:themeColor="text1"/>
          <w:spacing w:val="-4"/>
          <w:sz w:val="20"/>
          <w:szCs w:val="20"/>
        </w:rPr>
        <w:t xml:space="preserve"> </w:t>
      </w:r>
      <w:r w:rsidRPr="002C1865">
        <w:rPr>
          <w:color w:val="000000" w:themeColor="text1"/>
          <w:sz w:val="20"/>
          <w:szCs w:val="20"/>
        </w:rPr>
        <w:t>of</w:t>
      </w:r>
      <w:r w:rsidRPr="002C1865">
        <w:rPr>
          <w:color w:val="000000" w:themeColor="text1"/>
          <w:spacing w:val="-4"/>
          <w:sz w:val="20"/>
          <w:szCs w:val="20"/>
        </w:rPr>
        <w:t xml:space="preserve"> </w:t>
      </w:r>
      <w:r w:rsidRPr="002C1865">
        <w:rPr>
          <w:color w:val="000000" w:themeColor="text1"/>
          <w:sz w:val="20"/>
          <w:szCs w:val="20"/>
        </w:rPr>
        <w:t>the</w:t>
      </w:r>
      <w:r w:rsidRPr="002C1865">
        <w:rPr>
          <w:color w:val="000000" w:themeColor="text1"/>
          <w:spacing w:val="-2"/>
          <w:sz w:val="20"/>
          <w:szCs w:val="20"/>
        </w:rPr>
        <w:t xml:space="preserve"> </w:t>
      </w:r>
      <w:r w:rsidRPr="002C1865">
        <w:rPr>
          <w:color w:val="000000" w:themeColor="text1"/>
          <w:sz w:val="20"/>
          <w:szCs w:val="20"/>
        </w:rPr>
        <w:t>letters</w:t>
      </w:r>
      <w:r w:rsidRPr="002C1865">
        <w:rPr>
          <w:color w:val="000000" w:themeColor="text1"/>
          <w:spacing w:val="-3"/>
          <w:sz w:val="20"/>
          <w:szCs w:val="20"/>
        </w:rPr>
        <w:t xml:space="preserve"> </w:t>
      </w:r>
      <w:r w:rsidRPr="002C1865">
        <w:rPr>
          <w:color w:val="000000" w:themeColor="text1"/>
          <w:sz w:val="20"/>
          <w:szCs w:val="20"/>
        </w:rPr>
        <w:t>submitted</w:t>
      </w:r>
      <w:r w:rsidRPr="002C1865">
        <w:rPr>
          <w:color w:val="000000" w:themeColor="text1"/>
          <w:spacing w:val="-4"/>
          <w:sz w:val="20"/>
          <w:szCs w:val="20"/>
        </w:rPr>
        <w:t xml:space="preserve"> </w:t>
      </w:r>
      <w:r w:rsidRPr="002C1865">
        <w:rPr>
          <w:color w:val="000000" w:themeColor="text1"/>
          <w:sz w:val="20"/>
          <w:szCs w:val="20"/>
        </w:rPr>
        <w:t>with</w:t>
      </w:r>
      <w:r w:rsidRPr="002C1865">
        <w:rPr>
          <w:color w:val="000000" w:themeColor="text1"/>
          <w:spacing w:val="-53"/>
          <w:sz w:val="20"/>
          <w:szCs w:val="20"/>
        </w:rPr>
        <w:t xml:space="preserve"> </w:t>
      </w:r>
      <w:r w:rsidRPr="002C1865">
        <w:rPr>
          <w:color w:val="000000" w:themeColor="text1"/>
          <w:sz w:val="20"/>
          <w:szCs w:val="20"/>
        </w:rPr>
        <w:t>the</w:t>
      </w:r>
      <w:r w:rsidRPr="002C1865">
        <w:rPr>
          <w:color w:val="000000" w:themeColor="text1"/>
          <w:spacing w:val="-2"/>
          <w:sz w:val="20"/>
          <w:szCs w:val="20"/>
        </w:rPr>
        <w:t xml:space="preserve"> </w:t>
      </w:r>
      <w:r w:rsidRPr="002C1865">
        <w:rPr>
          <w:color w:val="000000" w:themeColor="text1"/>
          <w:sz w:val="20"/>
          <w:szCs w:val="20"/>
        </w:rPr>
        <w:t>student’s application</w:t>
      </w:r>
      <w:r w:rsidRPr="002C1865">
        <w:rPr>
          <w:color w:val="000000" w:themeColor="text1"/>
          <w:spacing w:val="1"/>
          <w:sz w:val="20"/>
          <w:szCs w:val="20"/>
        </w:rPr>
        <w:t xml:space="preserve"> </w:t>
      </w:r>
      <w:r w:rsidRPr="002C1865">
        <w:rPr>
          <w:color w:val="000000" w:themeColor="text1"/>
          <w:sz w:val="20"/>
          <w:szCs w:val="20"/>
        </w:rPr>
        <w:t>to the</w:t>
      </w:r>
      <w:r w:rsidRPr="002C1865">
        <w:rPr>
          <w:color w:val="000000" w:themeColor="text1"/>
          <w:spacing w:val="-1"/>
          <w:sz w:val="20"/>
          <w:szCs w:val="20"/>
        </w:rPr>
        <w:t xml:space="preserve"> </w:t>
      </w:r>
      <w:r w:rsidRPr="002C1865">
        <w:rPr>
          <w:color w:val="000000" w:themeColor="text1"/>
          <w:sz w:val="20"/>
          <w:szCs w:val="20"/>
        </w:rPr>
        <w:t>program</w:t>
      </w:r>
      <w:r w:rsidRPr="002C1865">
        <w:rPr>
          <w:color w:val="000000" w:themeColor="text1"/>
          <w:spacing w:val="1"/>
          <w:sz w:val="20"/>
          <w:szCs w:val="20"/>
        </w:rPr>
        <w:t xml:space="preserve"> </w:t>
      </w:r>
      <w:r w:rsidRPr="002C1865">
        <w:rPr>
          <w:color w:val="000000" w:themeColor="text1"/>
          <w:sz w:val="20"/>
          <w:szCs w:val="20"/>
        </w:rPr>
        <w:t>may be</w:t>
      </w:r>
      <w:r w:rsidRPr="002C1865">
        <w:rPr>
          <w:color w:val="000000" w:themeColor="text1"/>
          <w:spacing w:val="-2"/>
          <w:sz w:val="20"/>
          <w:szCs w:val="20"/>
        </w:rPr>
        <w:t xml:space="preserve"> </w:t>
      </w:r>
      <w:r w:rsidRPr="002C1865">
        <w:rPr>
          <w:color w:val="000000" w:themeColor="text1"/>
          <w:sz w:val="20"/>
          <w:szCs w:val="20"/>
        </w:rPr>
        <w:t>used.</w:t>
      </w:r>
    </w:p>
    <w:p w14:paraId="65D172D9" w14:textId="77777777" w:rsidR="002C1865" w:rsidRDefault="009070AD" w:rsidP="002C1865">
      <w:pPr>
        <w:pStyle w:val="ListParagraph"/>
        <w:numPr>
          <w:ilvl w:val="0"/>
          <w:numId w:val="1"/>
        </w:numPr>
        <w:tabs>
          <w:tab w:val="left" w:pos="880"/>
        </w:tabs>
        <w:kinsoku w:val="0"/>
        <w:overflowPunct w:val="0"/>
        <w:spacing w:before="1"/>
        <w:ind w:hanging="361"/>
        <w:rPr>
          <w:color w:val="000000" w:themeColor="text1"/>
          <w:sz w:val="20"/>
          <w:szCs w:val="20"/>
        </w:rPr>
      </w:pPr>
      <w:r w:rsidRPr="002C1865">
        <w:rPr>
          <w:color w:val="000000" w:themeColor="text1"/>
          <w:sz w:val="20"/>
          <w:szCs w:val="20"/>
        </w:rPr>
        <w:t>Transcripts</w:t>
      </w:r>
      <w:r w:rsidRPr="002C1865">
        <w:rPr>
          <w:color w:val="000000" w:themeColor="text1"/>
          <w:spacing w:val="-6"/>
          <w:sz w:val="20"/>
          <w:szCs w:val="20"/>
        </w:rPr>
        <w:t xml:space="preserve"> </w:t>
      </w:r>
      <w:r w:rsidRPr="002C1865">
        <w:rPr>
          <w:color w:val="000000" w:themeColor="text1"/>
          <w:sz w:val="20"/>
          <w:szCs w:val="20"/>
        </w:rPr>
        <w:t>from</w:t>
      </w:r>
      <w:r w:rsidRPr="002C1865">
        <w:rPr>
          <w:color w:val="000000" w:themeColor="text1"/>
          <w:spacing w:val="-5"/>
          <w:sz w:val="20"/>
          <w:szCs w:val="20"/>
        </w:rPr>
        <w:t xml:space="preserve"> </w:t>
      </w:r>
      <w:r w:rsidRPr="002C1865">
        <w:rPr>
          <w:color w:val="000000" w:themeColor="text1"/>
          <w:sz w:val="20"/>
          <w:szCs w:val="20"/>
        </w:rPr>
        <w:t>all</w:t>
      </w:r>
      <w:r w:rsidRPr="002C1865">
        <w:rPr>
          <w:color w:val="000000" w:themeColor="text1"/>
          <w:spacing w:val="-7"/>
          <w:sz w:val="20"/>
          <w:szCs w:val="20"/>
        </w:rPr>
        <w:t xml:space="preserve"> </w:t>
      </w:r>
      <w:r w:rsidRPr="002C1865">
        <w:rPr>
          <w:color w:val="000000" w:themeColor="text1"/>
          <w:sz w:val="20"/>
          <w:szCs w:val="20"/>
        </w:rPr>
        <w:t>colleges/universities</w:t>
      </w:r>
      <w:r w:rsidRPr="002C1865">
        <w:rPr>
          <w:color w:val="000000" w:themeColor="text1"/>
          <w:spacing w:val="-5"/>
          <w:sz w:val="20"/>
          <w:szCs w:val="20"/>
        </w:rPr>
        <w:t xml:space="preserve"> </w:t>
      </w:r>
      <w:r w:rsidRPr="002C1865">
        <w:rPr>
          <w:color w:val="000000" w:themeColor="text1"/>
          <w:sz w:val="20"/>
          <w:szCs w:val="20"/>
        </w:rPr>
        <w:t>attended.</w:t>
      </w:r>
    </w:p>
    <w:p w14:paraId="7477207A" w14:textId="384262B4" w:rsidR="002C1865" w:rsidRPr="002C1865" w:rsidRDefault="009070AD" w:rsidP="002C1865">
      <w:pPr>
        <w:pStyle w:val="ListParagraph"/>
        <w:numPr>
          <w:ilvl w:val="0"/>
          <w:numId w:val="1"/>
        </w:numPr>
        <w:tabs>
          <w:tab w:val="left" w:pos="880"/>
        </w:tabs>
        <w:kinsoku w:val="0"/>
        <w:overflowPunct w:val="0"/>
        <w:spacing w:before="1"/>
        <w:ind w:hanging="361"/>
        <w:rPr>
          <w:color w:val="000000" w:themeColor="text1"/>
          <w:sz w:val="20"/>
          <w:szCs w:val="20"/>
        </w:rPr>
      </w:pPr>
      <w:r w:rsidRPr="002C1865">
        <w:rPr>
          <w:color w:val="000000" w:themeColor="text1"/>
          <w:sz w:val="20"/>
          <w:szCs w:val="20"/>
        </w:rPr>
        <w:t>GRE</w:t>
      </w:r>
      <w:r w:rsidRPr="002C1865">
        <w:rPr>
          <w:sz w:val="20"/>
          <w:szCs w:val="20"/>
        </w:rPr>
        <w:t>/GMAT</w:t>
      </w:r>
      <w:r w:rsidRPr="002C1865">
        <w:rPr>
          <w:spacing w:val="-2"/>
          <w:sz w:val="20"/>
          <w:szCs w:val="20"/>
        </w:rPr>
        <w:t xml:space="preserve"> </w:t>
      </w:r>
      <w:r w:rsidRPr="002C1865">
        <w:rPr>
          <w:sz w:val="20"/>
          <w:szCs w:val="20"/>
        </w:rPr>
        <w:t>score</w:t>
      </w:r>
      <w:r w:rsidRPr="002C1865">
        <w:rPr>
          <w:spacing w:val="-3"/>
          <w:sz w:val="20"/>
          <w:szCs w:val="20"/>
        </w:rPr>
        <w:t xml:space="preserve"> </w:t>
      </w:r>
      <w:r w:rsidRPr="002C1865">
        <w:rPr>
          <w:sz w:val="20"/>
          <w:szCs w:val="20"/>
        </w:rPr>
        <w:t>report</w:t>
      </w:r>
      <w:r w:rsidRPr="002C1865">
        <w:rPr>
          <w:spacing w:val="-3"/>
          <w:sz w:val="20"/>
          <w:szCs w:val="20"/>
        </w:rPr>
        <w:t xml:space="preserve"> </w:t>
      </w:r>
      <w:r w:rsidRPr="002C1865">
        <w:rPr>
          <w:sz w:val="20"/>
          <w:szCs w:val="20"/>
        </w:rPr>
        <w:t>(4.5</w:t>
      </w:r>
      <w:r w:rsidRPr="002C1865">
        <w:rPr>
          <w:spacing w:val="-3"/>
          <w:sz w:val="20"/>
          <w:szCs w:val="20"/>
        </w:rPr>
        <w:t xml:space="preserve"> </w:t>
      </w:r>
      <w:r w:rsidRPr="002C1865">
        <w:rPr>
          <w:sz w:val="20"/>
          <w:szCs w:val="20"/>
        </w:rPr>
        <w:t>minimum</w:t>
      </w:r>
      <w:r w:rsidRPr="002C1865">
        <w:rPr>
          <w:spacing w:val="-3"/>
          <w:sz w:val="20"/>
          <w:szCs w:val="20"/>
        </w:rPr>
        <w:t xml:space="preserve"> </w:t>
      </w:r>
      <w:r w:rsidRPr="002C1865">
        <w:rPr>
          <w:sz w:val="20"/>
          <w:szCs w:val="20"/>
        </w:rPr>
        <w:t>GRE/5.5</w:t>
      </w:r>
      <w:r w:rsidRPr="002C1865">
        <w:rPr>
          <w:spacing w:val="-1"/>
          <w:sz w:val="20"/>
          <w:szCs w:val="20"/>
        </w:rPr>
        <w:t xml:space="preserve"> </w:t>
      </w:r>
      <w:r w:rsidRPr="002C1865">
        <w:rPr>
          <w:sz w:val="20"/>
          <w:szCs w:val="20"/>
        </w:rPr>
        <w:t>minimum</w:t>
      </w:r>
      <w:r w:rsidRPr="002C1865">
        <w:rPr>
          <w:spacing w:val="-3"/>
          <w:sz w:val="20"/>
          <w:szCs w:val="20"/>
        </w:rPr>
        <w:t xml:space="preserve"> </w:t>
      </w:r>
      <w:r w:rsidRPr="002C1865">
        <w:rPr>
          <w:sz w:val="20"/>
          <w:szCs w:val="20"/>
        </w:rPr>
        <w:t>GMAT).</w:t>
      </w:r>
      <w:r w:rsidR="002C1865" w:rsidRPr="002C1865">
        <w:rPr>
          <w:color w:val="0000FF"/>
          <w:sz w:val="22"/>
          <w:szCs w:val="22"/>
        </w:rPr>
        <w:t xml:space="preserve"> </w:t>
      </w:r>
    </w:p>
    <w:p w14:paraId="592DEF7E" w14:textId="77777777" w:rsidR="002C1865" w:rsidRDefault="002C1865" w:rsidP="002C1865">
      <w:pPr>
        <w:pStyle w:val="ListParagraph"/>
        <w:tabs>
          <w:tab w:val="left" w:pos="880"/>
        </w:tabs>
        <w:kinsoku w:val="0"/>
        <w:overflowPunct w:val="0"/>
        <w:ind w:firstLine="0"/>
        <w:rPr>
          <w:sz w:val="20"/>
          <w:szCs w:val="20"/>
        </w:rPr>
      </w:pPr>
    </w:p>
    <w:p w14:paraId="1925D711" w14:textId="77777777" w:rsidR="002C1865" w:rsidRDefault="002C1865" w:rsidP="002C1865">
      <w:pPr>
        <w:pStyle w:val="ListParagraph"/>
        <w:numPr>
          <w:ilvl w:val="1"/>
          <w:numId w:val="2"/>
        </w:numPr>
        <w:tabs>
          <w:tab w:val="left" w:pos="880"/>
          <w:tab w:val="left" w:pos="3060"/>
          <w:tab w:val="left" w:pos="4140"/>
          <w:tab w:val="left" w:pos="5670"/>
        </w:tabs>
        <w:kinsoku w:val="0"/>
        <w:overflowPunct w:val="0"/>
        <w:spacing w:line="480" w:lineRule="auto"/>
        <w:rPr>
          <w:sz w:val="20"/>
          <w:szCs w:val="20"/>
        </w:rPr>
      </w:pPr>
      <w:r w:rsidRPr="003E6B73">
        <w:rPr>
          <w:sz w:val="20"/>
          <w:szCs w:val="20"/>
        </w:rPr>
        <w:t>The student</w:t>
      </w:r>
      <w:r w:rsidRPr="003E6B73">
        <w:rPr>
          <w:sz w:val="20"/>
          <w:szCs w:val="20"/>
        </w:rPr>
        <w:tab/>
        <w:t>does</w:t>
      </w:r>
      <w:r>
        <w:rPr>
          <w:sz w:val="20"/>
          <w:szCs w:val="20"/>
        </w:rPr>
        <w:tab/>
      </w:r>
      <w:proofErr w:type="spellStart"/>
      <w:r w:rsidRPr="003E6B73">
        <w:rPr>
          <w:sz w:val="20"/>
          <w:szCs w:val="20"/>
        </w:rPr>
        <w:t>does</w:t>
      </w:r>
      <w:proofErr w:type="spellEnd"/>
      <w:r w:rsidRPr="003E6B73">
        <w:rPr>
          <w:sz w:val="20"/>
          <w:szCs w:val="20"/>
        </w:rPr>
        <w:t xml:space="preserve"> not </w:t>
      </w:r>
      <w:r>
        <w:rPr>
          <w:sz w:val="20"/>
          <w:szCs w:val="20"/>
        </w:rPr>
        <w:tab/>
      </w:r>
      <w:r w:rsidRPr="003E6B73">
        <w:rPr>
          <w:sz w:val="20"/>
          <w:szCs w:val="20"/>
        </w:rPr>
        <w:t xml:space="preserve">meet the minimum required CGPA. </w:t>
      </w:r>
    </w:p>
    <w:p w14:paraId="5BB86CA2" w14:textId="77777777" w:rsidR="002C1865" w:rsidRPr="004D234B" w:rsidRDefault="002C1865" w:rsidP="002C1865">
      <w:pPr>
        <w:pStyle w:val="ListParagraph"/>
        <w:numPr>
          <w:ilvl w:val="1"/>
          <w:numId w:val="2"/>
        </w:numPr>
        <w:tabs>
          <w:tab w:val="left" w:pos="880"/>
          <w:tab w:val="left" w:pos="3060"/>
          <w:tab w:val="left" w:pos="4140"/>
          <w:tab w:val="left" w:pos="5670"/>
        </w:tabs>
        <w:kinsoku w:val="0"/>
        <w:overflowPunct w:val="0"/>
        <w:spacing w:line="480" w:lineRule="auto"/>
        <w:rPr>
          <w:sz w:val="20"/>
          <w:szCs w:val="20"/>
        </w:rPr>
      </w:pPr>
      <w:r w:rsidRPr="003E6B73">
        <w:rPr>
          <w:sz w:val="20"/>
          <w:szCs w:val="20"/>
        </w:rPr>
        <w:t>The student</w:t>
      </w:r>
      <w:r w:rsidRPr="003E6B73">
        <w:rPr>
          <w:sz w:val="20"/>
          <w:szCs w:val="20"/>
        </w:rPr>
        <w:tab/>
        <w:t>does</w:t>
      </w:r>
      <w:r>
        <w:rPr>
          <w:sz w:val="20"/>
          <w:szCs w:val="20"/>
        </w:rPr>
        <w:tab/>
      </w:r>
      <w:proofErr w:type="spellStart"/>
      <w:r w:rsidRPr="003E6B73">
        <w:rPr>
          <w:sz w:val="20"/>
          <w:szCs w:val="20"/>
        </w:rPr>
        <w:t>does</w:t>
      </w:r>
      <w:proofErr w:type="spellEnd"/>
      <w:r w:rsidRPr="003E6B73">
        <w:rPr>
          <w:sz w:val="20"/>
          <w:szCs w:val="20"/>
        </w:rPr>
        <w:t xml:space="preserve"> not</w:t>
      </w:r>
      <w:r>
        <w:rPr>
          <w:sz w:val="20"/>
          <w:szCs w:val="20"/>
        </w:rPr>
        <w:tab/>
      </w:r>
      <w:r w:rsidRPr="003E6B73">
        <w:rPr>
          <w:sz w:val="20"/>
          <w:szCs w:val="20"/>
        </w:rPr>
        <w:t>meet the minimum writing score.</w:t>
      </w:r>
    </w:p>
    <w:p w14:paraId="4D2C6B4D" w14:textId="77777777" w:rsidR="002C1865" w:rsidRDefault="002C1865" w:rsidP="002C1865">
      <w:pPr>
        <w:pStyle w:val="BodyText"/>
        <w:kinsoku w:val="0"/>
        <w:overflowPunct w:val="0"/>
        <w:spacing w:before="93"/>
        <w:ind w:left="1350"/>
      </w:pPr>
      <w:r>
        <w:t>NOTE:</w:t>
      </w:r>
      <w:r>
        <w:rPr>
          <w:spacing w:val="50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nominee</w:t>
      </w:r>
      <w:r>
        <w:rPr>
          <w:spacing w:val="-2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minimum CGPA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writing</w:t>
      </w:r>
      <w:r>
        <w:rPr>
          <w:spacing w:val="-4"/>
        </w:rPr>
        <w:t xml:space="preserve"> </w:t>
      </w:r>
      <w:r>
        <w:t>score,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addressed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53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memo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support.</w:t>
      </w:r>
    </w:p>
    <w:p w14:paraId="3C1D4AC1" w14:textId="77777777" w:rsidR="002C1865" w:rsidRPr="003E6B73" w:rsidRDefault="002C1865" w:rsidP="002C1865">
      <w:pPr>
        <w:tabs>
          <w:tab w:val="left" w:pos="880"/>
        </w:tabs>
        <w:kinsoku w:val="0"/>
        <w:overflowPunct w:val="0"/>
        <w:rPr>
          <w:sz w:val="20"/>
          <w:szCs w:val="20"/>
        </w:rPr>
        <w:sectPr w:rsidR="002C1865" w:rsidRPr="003E6B73">
          <w:type w:val="continuous"/>
          <w:pgSz w:w="12240" w:h="15840"/>
          <w:pgMar w:top="720" w:right="620" w:bottom="280" w:left="560" w:header="720" w:footer="720" w:gutter="0"/>
          <w:cols w:space="720"/>
          <w:noEndnote/>
        </w:sectPr>
      </w:pPr>
    </w:p>
    <w:p w14:paraId="4AC9A987" w14:textId="77777777" w:rsidR="002C1865" w:rsidRDefault="002C1865" w:rsidP="002C1865">
      <w:pPr>
        <w:pStyle w:val="BodyText"/>
        <w:kinsoku w:val="0"/>
        <w:overflowPunct w:val="0"/>
        <w:sectPr w:rsidR="002C1865">
          <w:type w:val="continuous"/>
          <w:pgSz w:w="12240" w:h="15840"/>
          <w:pgMar w:top="720" w:right="620" w:bottom="280" w:left="560" w:header="720" w:footer="720" w:gutter="0"/>
          <w:cols w:num="3" w:space="720" w:equalWidth="0">
            <w:col w:w="4084" w:space="40"/>
            <w:col w:w="1726" w:space="39"/>
            <w:col w:w="5171"/>
          </w:cols>
          <w:noEndnote/>
        </w:sectPr>
      </w:pPr>
    </w:p>
    <w:p w14:paraId="35796A99" w14:textId="77777777" w:rsidR="002C1865" w:rsidRPr="004D234B" w:rsidRDefault="002C1865" w:rsidP="002C1865">
      <w:pPr>
        <w:pStyle w:val="TableParagraph"/>
        <w:kinsoku w:val="0"/>
        <w:overflowPunct w:val="0"/>
        <w:spacing w:before="0" w:line="223" w:lineRule="exact"/>
        <w:ind w:left="51"/>
        <w:rPr>
          <w:b/>
          <w:bCs/>
          <w:color w:val="C00000"/>
          <w:sz w:val="20"/>
          <w:szCs w:val="20"/>
        </w:rPr>
      </w:pPr>
      <w:r w:rsidRPr="004D234B">
        <w:rPr>
          <w:b/>
          <w:bCs/>
          <w:color w:val="C00000"/>
          <w:sz w:val="20"/>
          <w:szCs w:val="20"/>
        </w:rPr>
        <w:t>Signatures/Approval</w:t>
      </w:r>
      <w:r w:rsidRPr="004D234B">
        <w:rPr>
          <w:b/>
          <w:bCs/>
          <w:color w:val="C00000"/>
          <w:spacing w:val="-9"/>
          <w:sz w:val="20"/>
          <w:szCs w:val="20"/>
        </w:rPr>
        <w:t xml:space="preserve"> </w:t>
      </w:r>
      <w:r w:rsidRPr="004D234B">
        <w:rPr>
          <w:b/>
          <w:bCs/>
          <w:color w:val="C00000"/>
          <w:sz w:val="20"/>
          <w:szCs w:val="20"/>
        </w:rPr>
        <w:t>Decisions:</w:t>
      </w:r>
    </w:p>
    <w:p w14:paraId="0DFB3F29" w14:textId="77777777" w:rsidR="002C1865" w:rsidRDefault="002C1865" w:rsidP="002C1865">
      <w:pPr>
        <w:pStyle w:val="TableParagraph"/>
        <w:kinsoku w:val="0"/>
        <w:overflowPunct w:val="0"/>
        <w:spacing w:before="0" w:line="223" w:lineRule="exact"/>
        <w:ind w:left="51"/>
        <w:rPr>
          <w:b/>
          <w:bCs/>
          <w:color w:val="FF0000"/>
          <w:sz w:val="20"/>
          <w:szCs w:val="20"/>
        </w:rPr>
      </w:pPr>
    </w:p>
    <w:p w14:paraId="7AB2B79F" w14:textId="77777777" w:rsidR="002C1865" w:rsidRPr="000D1BAE" w:rsidRDefault="002C1865" w:rsidP="002C1865">
      <w:pPr>
        <w:pStyle w:val="TableParagraph"/>
        <w:tabs>
          <w:tab w:val="right" w:leader="underscore" w:pos="4860"/>
          <w:tab w:val="left" w:pos="5040"/>
          <w:tab w:val="left" w:pos="6120"/>
          <w:tab w:val="left" w:pos="7290"/>
          <w:tab w:val="left" w:pos="8370"/>
          <w:tab w:val="right" w:leader="underscore" w:pos="10980"/>
        </w:tabs>
        <w:kinsoku w:val="0"/>
        <w:overflowPunct w:val="0"/>
        <w:spacing w:before="0" w:line="223" w:lineRule="exact"/>
        <w:ind w:left="51" w:firstLine="39"/>
        <w:rPr>
          <w:sz w:val="20"/>
          <w:szCs w:val="20"/>
        </w:rPr>
      </w:pPr>
      <w:r w:rsidRPr="000D1BAE">
        <w:rPr>
          <w:sz w:val="20"/>
          <w:szCs w:val="20"/>
        </w:rPr>
        <w:tab/>
      </w:r>
      <w:r w:rsidRPr="000D1BAE">
        <w:rPr>
          <w:sz w:val="20"/>
          <w:szCs w:val="20"/>
        </w:rPr>
        <w:tab/>
        <w:t>Approved:</w:t>
      </w:r>
      <w:r w:rsidRPr="000D1BAE">
        <w:rPr>
          <w:sz w:val="20"/>
          <w:szCs w:val="20"/>
        </w:rPr>
        <w:tab/>
        <w:t>Yes</w:t>
      </w:r>
      <w:r w:rsidRPr="000D1BAE">
        <w:rPr>
          <w:sz w:val="20"/>
          <w:szCs w:val="20"/>
        </w:rPr>
        <w:tab/>
        <w:t>No</w:t>
      </w:r>
      <w:r w:rsidRPr="000D1BAE">
        <w:rPr>
          <w:sz w:val="20"/>
          <w:szCs w:val="20"/>
        </w:rPr>
        <w:tab/>
      </w:r>
      <w:r w:rsidRPr="000D1BAE">
        <w:rPr>
          <w:sz w:val="20"/>
          <w:szCs w:val="20"/>
        </w:rPr>
        <w:tab/>
      </w:r>
    </w:p>
    <w:p w14:paraId="353B43A7" w14:textId="77777777" w:rsidR="002C1865" w:rsidRDefault="002C1865" w:rsidP="002C1865">
      <w:pPr>
        <w:pStyle w:val="TableParagraph"/>
        <w:tabs>
          <w:tab w:val="center" w:pos="9630"/>
        </w:tabs>
        <w:kinsoku w:val="0"/>
        <w:overflowPunct w:val="0"/>
        <w:spacing w:before="0" w:line="276" w:lineRule="auto"/>
        <w:ind w:left="51" w:firstLine="489"/>
        <w:rPr>
          <w:i/>
          <w:iCs/>
          <w:sz w:val="20"/>
          <w:szCs w:val="20"/>
        </w:rPr>
      </w:pPr>
      <w:r w:rsidRPr="000D1BAE">
        <w:rPr>
          <w:i/>
          <w:iCs/>
          <w:sz w:val="20"/>
          <w:szCs w:val="20"/>
        </w:rPr>
        <w:t>Department Chair/Head</w:t>
      </w:r>
      <w:r w:rsidRPr="000D1BAE">
        <w:rPr>
          <w:i/>
          <w:iCs/>
          <w:sz w:val="20"/>
          <w:szCs w:val="20"/>
        </w:rPr>
        <w:tab/>
        <w:t>Date</w:t>
      </w:r>
    </w:p>
    <w:p w14:paraId="3D9F1EEE" w14:textId="77777777" w:rsidR="002C1865" w:rsidRPr="000D1BAE" w:rsidRDefault="002C1865" w:rsidP="002C1865">
      <w:pPr>
        <w:pStyle w:val="TableParagraph"/>
        <w:tabs>
          <w:tab w:val="left" w:pos="7200"/>
        </w:tabs>
        <w:kinsoku w:val="0"/>
        <w:overflowPunct w:val="0"/>
        <w:spacing w:before="0" w:line="276" w:lineRule="auto"/>
        <w:ind w:left="51" w:firstLine="489"/>
        <w:rPr>
          <w:i/>
          <w:iCs/>
          <w:sz w:val="20"/>
          <w:szCs w:val="20"/>
        </w:rPr>
      </w:pPr>
    </w:p>
    <w:p w14:paraId="1C727252" w14:textId="77777777" w:rsidR="002C1865" w:rsidRPr="000D1BAE" w:rsidRDefault="002C1865" w:rsidP="002C1865">
      <w:pPr>
        <w:pStyle w:val="TableParagraph"/>
        <w:tabs>
          <w:tab w:val="right" w:leader="underscore" w:pos="4860"/>
          <w:tab w:val="left" w:pos="5040"/>
          <w:tab w:val="left" w:pos="6120"/>
          <w:tab w:val="left" w:pos="7290"/>
          <w:tab w:val="left" w:pos="8370"/>
          <w:tab w:val="right" w:leader="underscore" w:pos="10980"/>
        </w:tabs>
        <w:kinsoku w:val="0"/>
        <w:overflowPunct w:val="0"/>
        <w:spacing w:before="0" w:line="223" w:lineRule="exact"/>
        <w:ind w:left="51" w:firstLine="39"/>
        <w:rPr>
          <w:sz w:val="20"/>
          <w:szCs w:val="20"/>
        </w:rPr>
      </w:pPr>
      <w:r w:rsidRPr="000D1BAE">
        <w:rPr>
          <w:sz w:val="20"/>
          <w:szCs w:val="20"/>
        </w:rPr>
        <w:tab/>
      </w:r>
      <w:r w:rsidRPr="000D1BAE">
        <w:rPr>
          <w:sz w:val="20"/>
          <w:szCs w:val="20"/>
        </w:rPr>
        <w:tab/>
        <w:t>Approved:</w:t>
      </w:r>
      <w:r w:rsidRPr="000D1BAE">
        <w:rPr>
          <w:sz w:val="20"/>
          <w:szCs w:val="20"/>
        </w:rPr>
        <w:tab/>
        <w:t>Yes</w:t>
      </w:r>
      <w:r w:rsidRPr="000D1BAE">
        <w:rPr>
          <w:sz w:val="20"/>
          <w:szCs w:val="20"/>
        </w:rPr>
        <w:tab/>
        <w:t>No</w:t>
      </w:r>
      <w:r w:rsidRPr="000D1BAE">
        <w:rPr>
          <w:sz w:val="20"/>
          <w:szCs w:val="20"/>
        </w:rPr>
        <w:tab/>
      </w:r>
      <w:r w:rsidRPr="000D1BAE">
        <w:rPr>
          <w:sz w:val="20"/>
          <w:szCs w:val="20"/>
        </w:rPr>
        <w:tab/>
      </w:r>
    </w:p>
    <w:p w14:paraId="6D986FCE" w14:textId="77777777" w:rsidR="002C1865" w:rsidRPr="000D1BAE" w:rsidRDefault="002C1865" w:rsidP="002C1865">
      <w:pPr>
        <w:pStyle w:val="TableParagraph"/>
        <w:tabs>
          <w:tab w:val="center" w:pos="9630"/>
        </w:tabs>
        <w:kinsoku w:val="0"/>
        <w:overflowPunct w:val="0"/>
        <w:spacing w:before="0" w:line="276" w:lineRule="auto"/>
        <w:ind w:left="51" w:firstLine="759"/>
        <w:rPr>
          <w:b/>
          <w:bCs/>
          <w:i/>
          <w:iCs/>
          <w:color w:val="FF0000"/>
          <w:sz w:val="20"/>
          <w:szCs w:val="20"/>
        </w:rPr>
      </w:pPr>
      <w:r w:rsidRPr="000D1BAE">
        <w:rPr>
          <w:i/>
          <w:iCs/>
          <w:sz w:val="20"/>
          <w:szCs w:val="20"/>
        </w:rPr>
        <w:t>Academic Dean</w:t>
      </w:r>
      <w:r w:rsidRPr="000D1BAE">
        <w:rPr>
          <w:i/>
          <w:iCs/>
          <w:sz w:val="20"/>
          <w:szCs w:val="20"/>
        </w:rPr>
        <w:tab/>
        <w:t>Date</w:t>
      </w:r>
    </w:p>
    <w:p w14:paraId="7D58ABBB" w14:textId="2F2FD868" w:rsidR="009070AD" w:rsidRDefault="002C1865" w:rsidP="002C1865">
      <w:pPr>
        <w:pStyle w:val="BodyText"/>
        <w:kinsoku w:val="0"/>
        <w:overflowPunct w:val="0"/>
        <w:spacing w:before="160"/>
        <w:ind w:left="158"/>
        <w:rPr>
          <w:color w:val="0000FF"/>
          <w:sz w:val="22"/>
          <w:szCs w:val="22"/>
        </w:rPr>
      </w:pPr>
      <w:r>
        <w:rPr>
          <w:b/>
          <w:bCs/>
          <w:sz w:val="22"/>
          <w:szCs w:val="22"/>
        </w:rPr>
        <w:t>Send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Nomination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Packets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to:</w:t>
      </w:r>
      <w:r>
        <w:rPr>
          <w:b/>
          <w:bCs/>
          <w:spacing w:val="58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Vicky</w:t>
      </w:r>
      <w:r>
        <w:rPr>
          <w:b/>
          <w:bCs/>
          <w:spacing w:val="-4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Hartwell</w:t>
      </w:r>
      <w:r>
        <w:rPr>
          <w:b/>
          <w:bCs/>
          <w:spacing w:val="-3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-- </w:t>
      </w:r>
      <w:hyperlink r:id="rId6" w:history="1">
        <w:r>
          <w:rPr>
            <w:color w:val="0000FF"/>
            <w:sz w:val="22"/>
            <w:szCs w:val="22"/>
            <w:u w:val="single"/>
          </w:rPr>
          <w:t>hartwell@uark.edu</w:t>
        </w:r>
      </w:hyperlink>
    </w:p>
    <w:sectPr w:rsidR="009070AD" w:rsidSect="002C1865">
      <w:type w:val="continuous"/>
      <w:pgSz w:w="12240" w:h="15840"/>
      <w:pgMar w:top="720" w:right="620" w:bottom="280" w:left="5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879" w:hanging="360"/>
      </w:pPr>
      <w:rPr>
        <w:rFonts w:ascii="Arial" w:hAnsi="Arial" w:cs="Arial"/>
        <w:b w:val="0"/>
        <w:bCs w:val="0"/>
        <w:i w:val="0"/>
        <w:iCs w:val="0"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599" w:hanging="360"/>
      </w:pPr>
      <w:rPr>
        <w:rFonts w:ascii="Arial" w:hAnsi="Arial" w:cs="Arial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numFmt w:val="bullet"/>
      <w:lvlText w:val="ï"/>
      <w:lvlJc w:val="left"/>
      <w:pPr>
        <w:ind w:left="1807" w:hanging="360"/>
      </w:pPr>
    </w:lvl>
    <w:lvl w:ilvl="3">
      <w:numFmt w:val="bullet"/>
      <w:lvlText w:val="ï"/>
      <w:lvlJc w:val="left"/>
      <w:pPr>
        <w:ind w:left="2015" w:hanging="360"/>
      </w:pPr>
    </w:lvl>
    <w:lvl w:ilvl="4">
      <w:numFmt w:val="bullet"/>
      <w:lvlText w:val="ï"/>
      <w:lvlJc w:val="left"/>
      <w:pPr>
        <w:ind w:left="2223" w:hanging="360"/>
      </w:pPr>
    </w:lvl>
    <w:lvl w:ilvl="5">
      <w:numFmt w:val="bullet"/>
      <w:lvlText w:val="ï"/>
      <w:lvlJc w:val="left"/>
      <w:pPr>
        <w:ind w:left="2430" w:hanging="360"/>
      </w:pPr>
    </w:lvl>
    <w:lvl w:ilvl="6">
      <w:numFmt w:val="bullet"/>
      <w:lvlText w:val="ï"/>
      <w:lvlJc w:val="left"/>
      <w:pPr>
        <w:ind w:left="2638" w:hanging="360"/>
      </w:pPr>
    </w:lvl>
    <w:lvl w:ilvl="7">
      <w:numFmt w:val="bullet"/>
      <w:lvlText w:val="ï"/>
      <w:lvlJc w:val="left"/>
      <w:pPr>
        <w:ind w:left="2846" w:hanging="360"/>
      </w:pPr>
    </w:lvl>
    <w:lvl w:ilvl="8">
      <w:numFmt w:val="bullet"/>
      <w:lvlText w:val="ï"/>
      <w:lvlJc w:val="left"/>
      <w:pPr>
        <w:ind w:left="3053" w:hanging="360"/>
      </w:pPr>
    </w:lvl>
  </w:abstractNum>
  <w:abstractNum w:abstractNumId="1" w15:restartNumberingAfterBreak="0">
    <w:nsid w:val="4FDB496C"/>
    <w:multiLevelType w:val="multilevel"/>
    <w:tmpl w:val="00000885"/>
    <w:lvl w:ilvl="0">
      <w:start w:val="1"/>
      <w:numFmt w:val="decimal"/>
      <w:lvlText w:val="%1."/>
      <w:lvlJc w:val="left"/>
      <w:pPr>
        <w:ind w:left="879" w:hanging="360"/>
      </w:pPr>
      <w:rPr>
        <w:rFonts w:ascii="Arial" w:hAnsi="Arial" w:cs="Arial"/>
        <w:b w:val="0"/>
        <w:bCs w:val="0"/>
        <w:i w:val="0"/>
        <w:iCs w:val="0"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left="1599" w:hanging="360"/>
      </w:pPr>
      <w:rPr>
        <w:rFonts w:ascii="Arial" w:hAnsi="Arial" w:cs="Arial"/>
        <w:b w:val="0"/>
        <w:bCs w:val="0"/>
        <w:i w:val="0"/>
        <w:iCs w:val="0"/>
        <w:spacing w:val="-1"/>
        <w:w w:val="99"/>
        <w:sz w:val="20"/>
        <w:szCs w:val="20"/>
      </w:rPr>
    </w:lvl>
    <w:lvl w:ilvl="2">
      <w:numFmt w:val="bullet"/>
      <w:lvlText w:val="ï"/>
      <w:lvlJc w:val="left"/>
      <w:pPr>
        <w:ind w:left="1807" w:hanging="360"/>
      </w:pPr>
    </w:lvl>
    <w:lvl w:ilvl="3">
      <w:numFmt w:val="bullet"/>
      <w:lvlText w:val="ï"/>
      <w:lvlJc w:val="left"/>
      <w:pPr>
        <w:ind w:left="2015" w:hanging="360"/>
      </w:pPr>
    </w:lvl>
    <w:lvl w:ilvl="4">
      <w:numFmt w:val="bullet"/>
      <w:lvlText w:val="ï"/>
      <w:lvlJc w:val="left"/>
      <w:pPr>
        <w:ind w:left="2223" w:hanging="360"/>
      </w:pPr>
    </w:lvl>
    <w:lvl w:ilvl="5">
      <w:numFmt w:val="bullet"/>
      <w:lvlText w:val="ï"/>
      <w:lvlJc w:val="left"/>
      <w:pPr>
        <w:ind w:left="2430" w:hanging="360"/>
      </w:pPr>
    </w:lvl>
    <w:lvl w:ilvl="6">
      <w:numFmt w:val="bullet"/>
      <w:lvlText w:val="ï"/>
      <w:lvlJc w:val="left"/>
      <w:pPr>
        <w:ind w:left="2638" w:hanging="360"/>
      </w:pPr>
    </w:lvl>
    <w:lvl w:ilvl="7">
      <w:numFmt w:val="bullet"/>
      <w:lvlText w:val="ï"/>
      <w:lvlJc w:val="left"/>
      <w:pPr>
        <w:ind w:left="2846" w:hanging="360"/>
      </w:pPr>
    </w:lvl>
    <w:lvl w:ilvl="8">
      <w:numFmt w:val="bullet"/>
      <w:lvlText w:val="ï"/>
      <w:lvlJc w:val="left"/>
      <w:pPr>
        <w:ind w:left="3053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865"/>
    <w:rsid w:val="002C1865"/>
    <w:rsid w:val="009070AD"/>
    <w:rsid w:val="00AD44C1"/>
    <w:rsid w:val="00EF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92D16E"/>
  <w14:defaultImageDpi w14:val="0"/>
  <w15:docId w15:val="{27FBBEE4-FA67-8642-9A98-EB383D39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  <w:sz w:val="22"/>
      <w:szCs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92"/>
      <w:ind w:left="2996" w:right="2858" w:hanging="81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79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112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rtwell@uark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Distinguished Doctoral Fellowship Cover Sheet</vt:lpstr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Distinguished Doctoral Fellowship Cover Sheet</dc:title>
  <dc:subject/>
  <dc:creator>Vicky Lynn Hartwell</dc:creator>
  <cp:keywords/>
  <dc:description/>
  <cp:lastModifiedBy>Andrew Dorman</cp:lastModifiedBy>
  <cp:revision>3</cp:revision>
  <dcterms:created xsi:type="dcterms:W3CDTF">2022-01-11T16:22:00Z</dcterms:created>
  <dcterms:modified xsi:type="dcterms:W3CDTF">2022-01-11T16:22:00Z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20 for Word</vt:lpwstr>
  </property>
</Properties>
</file>